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2545FB" w14:textId="77777777" w:rsidR="003A7749" w:rsidRPr="003A7749" w:rsidRDefault="003A7749" w:rsidP="003A77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enter" w:pos="4819"/>
          <w:tab w:val="right" w:pos="963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Kaufmann Bd BT" w:eastAsia="Times New Roman" w:hAnsi="Kaufmann Bd BT" w:cs="Kaufmann Bd BT"/>
          <w:sz w:val="48"/>
          <w:szCs w:val="48"/>
          <w:lang w:eastAsia="it-IT"/>
        </w:rPr>
      </w:pPr>
    </w:p>
    <w:p w14:paraId="57E1638C" w14:textId="77777777" w:rsidR="003A7749" w:rsidRDefault="003A7749" w:rsidP="003A77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enter" w:pos="4819"/>
          <w:tab w:val="right" w:pos="963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Kaufmann Bd BT" w:eastAsia="Times New Roman" w:hAnsi="Kaufmann Bd BT" w:cs="Kaufmann Bd BT"/>
          <w:sz w:val="48"/>
          <w:szCs w:val="48"/>
          <w:lang w:eastAsia="it-IT"/>
        </w:rPr>
      </w:pPr>
      <w:r w:rsidRPr="003A7749">
        <w:rPr>
          <w:rFonts w:ascii="Times New Roman" w:eastAsia="Times New Roman" w:hAnsi="Times New Roman" w:cs="Times New Roman"/>
          <w:noProof/>
          <w:color w:val="FF0000"/>
          <w:sz w:val="20"/>
          <w:szCs w:val="20"/>
          <w:lang w:eastAsia="it-IT"/>
        </w:rPr>
        <w:drawing>
          <wp:anchor distT="0" distB="0" distL="114300" distR="114300" simplePos="0" relativeHeight="251658240" behindDoc="0" locked="0" layoutInCell="1" allowOverlap="1" wp14:anchorId="64F99DBD" wp14:editId="72F9FBEB">
            <wp:simplePos x="0" y="0"/>
            <wp:positionH relativeFrom="column">
              <wp:posOffset>114300</wp:posOffset>
            </wp:positionH>
            <wp:positionV relativeFrom="paragraph">
              <wp:posOffset>0</wp:posOffset>
            </wp:positionV>
            <wp:extent cx="2057400" cy="342900"/>
            <wp:effectExtent l="0" t="0" r="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05" t="-1334" r="-305" b="-13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7749">
        <w:rPr>
          <w:rFonts w:ascii="Kaufmann Bd BT" w:eastAsia="Times New Roman" w:hAnsi="Kaufmann Bd BT" w:cs="Kaufmann Bd BT"/>
          <w:sz w:val="48"/>
          <w:szCs w:val="48"/>
          <w:lang w:eastAsia="it-IT"/>
        </w:rPr>
        <w:t xml:space="preserve"> </w:t>
      </w:r>
    </w:p>
    <w:p w14:paraId="4BFAA4B8" w14:textId="7CB4DF2D" w:rsidR="003A7749" w:rsidRPr="003A7749" w:rsidRDefault="003A7749" w:rsidP="003A77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enter" w:pos="4819"/>
          <w:tab w:val="right" w:pos="963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it-IT"/>
        </w:rPr>
      </w:pPr>
      <w:r w:rsidRPr="003A7749"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it-IT"/>
        </w:rPr>
        <w:t>Magistratura democratica</w:t>
      </w:r>
    </w:p>
    <w:p w14:paraId="41E2C213" w14:textId="183B6794" w:rsidR="003A7749" w:rsidRPr="003A7749" w:rsidRDefault="003A7749" w:rsidP="003A77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enter" w:pos="4819"/>
          <w:tab w:val="right" w:pos="963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it-IT"/>
        </w:rPr>
      </w:pPr>
      <w:r w:rsidRPr="003A7749"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it-IT"/>
        </w:rPr>
        <w:t xml:space="preserve">Sezione di Napoli </w:t>
      </w:r>
    </w:p>
    <w:p w14:paraId="571A9C19" w14:textId="32E34EAA" w:rsidR="003A7749" w:rsidRDefault="003A7749"/>
    <w:p w14:paraId="306E4489" w14:textId="276894CF" w:rsidR="003A7749" w:rsidRDefault="003A7749" w:rsidP="00F9748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A7749">
        <w:rPr>
          <w:rFonts w:ascii="Times New Roman" w:hAnsi="Times New Roman" w:cs="Times New Roman"/>
          <w:b/>
          <w:bCs/>
          <w:sz w:val="32"/>
          <w:szCs w:val="32"/>
        </w:rPr>
        <w:t>Procure: la gerarchia non funziona.</w:t>
      </w:r>
      <w:r w:rsidR="00854A2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3A7749">
        <w:rPr>
          <w:rFonts w:ascii="Times New Roman" w:hAnsi="Times New Roman" w:cs="Times New Roman"/>
          <w:b/>
          <w:bCs/>
          <w:sz w:val="32"/>
          <w:szCs w:val="32"/>
        </w:rPr>
        <w:t>Valutazioni</w:t>
      </w:r>
      <w:proofErr w:type="spellEnd"/>
      <w:r w:rsidRPr="003A7749">
        <w:rPr>
          <w:rFonts w:ascii="Times New Roman" w:hAnsi="Times New Roman" w:cs="Times New Roman"/>
          <w:b/>
          <w:bCs/>
          <w:sz w:val="32"/>
          <w:szCs w:val="32"/>
        </w:rPr>
        <w:t xml:space="preserve"> di professionalità più adeguate per una magistratura all’altezza dei tempi. </w:t>
      </w:r>
    </w:p>
    <w:p w14:paraId="72218357" w14:textId="77777777" w:rsidR="00F97483" w:rsidRPr="00F97483" w:rsidRDefault="00F97483" w:rsidP="00F9748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65AA8DF" w14:textId="345BB4D0" w:rsidR="003A7749" w:rsidRDefault="003A7749" w:rsidP="003A774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749">
        <w:rPr>
          <w:rFonts w:ascii="Times New Roman" w:hAnsi="Times New Roman" w:cs="Times New Roman"/>
          <w:sz w:val="28"/>
          <w:szCs w:val="28"/>
        </w:rPr>
        <w:t xml:space="preserve">Il recente dibattito in </w:t>
      </w:r>
      <w:r w:rsidR="00AB5725">
        <w:rPr>
          <w:rFonts w:ascii="Times New Roman" w:hAnsi="Times New Roman" w:cs="Times New Roman"/>
          <w:sz w:val="28"/>
          <w:szCs w:val="28"/>
        </w:rPr>
        <w:t xml:space="preserve">assemblea </w:t>
      </w:r>
      <w:r w:rsidRPr="003A7749">
        <w:rPr>
          <w:rFonts w:ascii="Times New Roman" w:hAnsi="Times New Roman" w:cs="Times New Roman"/>
          <w:sz w:val="28"/>
          <w:szCs w:val="28"/>
        </w:rPr>
        <w:t>plen</w:t>
      </w:r>
      <w:r w:rsidR="00AB5725">
        <w:rPr>
          <w:rFonts w:ascii="Times New Roman" w:hAnsi="Times New Roman" w:cs="Times New Roman"/>
          <w:sz w:val="28"/>
          <w:szCs w:val="28"/>
        </w:rPr>
        <w:t>aria</w:t>
      </w:r>
      <w:r w:rsidRPr="003A77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del CSM sulla pratica di trasferimento per incompatibilità </w:t>
      </w:r>
      <w:r w:rsidRPr="003A7749">
        <w:rPr>
          <w:rFonts w:ascii="Times New Roman" w:hAnsi="Times New Roman" w:cs="Times New Roman"/>
          <w:sz w:val="28"/>
          <w:szCs w:val="28"/>
        </w:rPr>
        <w:t>ambientale e funzionale del Procuratore della Repubblica di Nola</w:t>
      </w:r>
      <w:r>
        <w:rPr>
          <w:rFonts w:ascii="Times New Roman" w:hAnsi="Times New Roman" w:cs="Times New Roman"/>
          <w:sz w:val="28"/>
          <w:szCs w:val="28"/>
        </w:rPr>
        <w:t xml:space="preserve"> suscita </w:t>
      </w:r>
      <w:r w:rsidRPr="007976ED">
        <w:rPr>
          <w:rFonts w:ascii="Times New Roman" w:hAnsi="Times New Roman" w:cs="Times New Roman"/>
          <w:b/>
          <w:bCs/>
          <w:i/>
          <w:iCs/>
          <w:sz w:val="28"/>
          <w:szCs w:val="28"/>
        </w:rPr>
        <w:t>l’esigenza di una riflessione</w:t>
      </w:r>
      <w:r>
        <w:rPr>
          <w:rFonts w:ascii="Times New Roman" w:hAnsi="Times New Roman" w:cs="Times New Roman"/>
          <w:sz w:val="28"/>
          <w:szCs w:val="28"/>
        </w:rPr>
        <w:t xml:space="preserve"> che va ben al di là della specifica vicenda ordinamentale. </w:t>
      </w:r>
    </w:p>
    <w:p w14:paraId="4EB63BEB" w14:textId="77777777" w:rsidR="00AB5725" w:rsidRDefault="003A7749" w:rsidP="003A7749">
      <w:pPr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In primo luogo, va criticata la decisione della maggioranza consiliare </w:t>
      </w:r>
      <w:r w:rsidR="00854A2F">
        <w:rPr>
          <w:rFonts w:ascii="Times New Roman" w:hAnsi="Times New Roman" w:cs="Times New Roman"/>
          <w:sz w:val="28"/>
          <w:szCs w:val="28"/>
        </w:rPr>
        <w:t xml:space="preserve">che ha evitato la pronuncia definitoria della procedura prevista dall’art. 2 del d.lgs. 511/1946, in presenza di una situazione di </w:t>
      </w:r>
      <w:r w:rsidR="00854A2F" w:rsidRPr="00854A2F">
        <w:rPr>
          <w:rFonts w:ascii="Times New Roman" w:hAnsi="Times New Roman" w:cs="Times New Roman"/>
          <w:b/>
          <w:bCs/>
          <w:i/>
          <w:iCs/>
          <w:sz w:val="28"/>
          <w:szCs w:val="28"/>
        </w:rPr>
        <w:t>contrasto pressoché globale</w:t>
      </w:r>
      <w:r w:rsidR="00854A2F">
        <w:rPr>
          <w:rFonts w:ascii="Times New Roman" w:hAnsi="Times New Roman" w:cs="Times New Roman"/>
          <w:sz w:val="28"/>
          <w:szCs w:val="28"/>
        </w:rPr>
        <w:t xml:space="preserve"> tra la dirigenza dell’Ufficio, da una parte, ed i Sostituti Procuratori e buona parte dei funzionari amministrativi e della polizia giudiziaria, dall’altra. Tale situazione, a prescindere da quelle che saranno le eventuali responsabilità disciplinari ravvisabili nei fatti esposti nell’articolata proposta di delibera sottoposta al </w:t>
      </w:r>
      <w:r w:rsidR="00AB5725">
        <w:rPr>
          <w:rFonts w:ascii="Times New Roman" w:hAnsi="Times New Roman" w:cs="Times New Roman"/>
          <w:sz w:val="28"/>
          <w:szCs w:val="28"/>
        </w:rPr>
        <w:t xml:space="preserve">plenum il 28 luglio scorso, ha determinato e determinerà inevitabilmente </w:t>
      </w:r>
      <w:r w:rsidR="00AB5725" w:rsidRPr="00AB5725">
        <w:rPr>
          <w:rFonts w:ascii="Times New Roman" w:hAnsi="Times New Roman" w:cs="Times New Roman"/>
          <w:b/>
          <w:bCs/>
          <w:i/>
          <w:iCs/>
          <w:sz w:val="28"/>
          <w:szCs w:val="28"/>
        </w:rPr>
        <w:t>un pregiudizio all</w:t>
      </w:r>
      <w:r w:rsidR="00AB5725">
        <w:rPr>
          <w:rFonts w:ascii="Times New Roman" w:hAnsi="Times New Roman" w:cs="Times New Roman"/>
          <w:b/>
          <w:bCs/>
          <w:i/>
          <w:iCs/>
          <w:sz w:val="28"/>
          <w:szCs w:val="28"/>
        </w:rPr>
        <w:t>’efficace svolgimento delle attività della Procura della Repubblica di Nola</w:t>
      </w:r>
      <w:r w:rsidR="00AB5725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5C64BD07" w14:textId="4933604B" w:rsidR="00AB5725" w:rsidRDefault="00AB5725" w:rsidP="003A774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 consiglieri che hanno votato per la sospensione del procedimento dovrebbero chiedersi </w:t>
      </w:r>
      <w:r w:rsidRPr="00AB5725">
        <w:rPr>
          <w:rFonts w:ascii="Times New Roman" w:hAnsi="Times New Roman" w:cs="Times New Roman"/>
          <w:b/>
          <w:bCs/>
          <w:i/>
          <w:iCs/>
          <w:sz w:val="28"/>
          <w:szCs w:val="28"/>
        </w:rPr>
        <w:t>con quale serenità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si svolgeranno </w:t>
      </w:r>
      <w:r w:rsidRPr="00AB5725">
        <w:rPr>
          <w:rFonts w:ascii="Times New Roman" w:hAnsi="Times New Roman" w:cs="Times New Roman"/>
          <w:b/>
          <w:bCs/>
          <w:i/>
          <w:iCs/>
          <w:sz w:val="28"/>
          <w:szCs w:val="28"/>
        </w:rPr>
        <w:t>le interlocuzioni</w:t>
      </w:r>
      <w:r>
        <w:rPr>
          <w:rFonts w:ascii="Times New Roman" w:hAnsi="Times New Roman" w:cs="Times New Roman"/>
          <w:sz w:val="28"/>
          <w:szCs w:val="28"/>
        </w:rPr>
        <w:t xml:space="preserve"> tra Procuratore e Sostituti</w:t>
      </w:r>
      <w:r w:rsidR="007F700D">
        <w:rPr>
          <w:rFonts w:ascii="Times New Roman" w:hAnsi="Times New Roman" w:cs="Times New Roman"/>
          <w:sz w:val="28"/>
          <w:szCs w:val="28"/>
        </w:rPr>
        <w:t xml:space="preserve"> 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725">
        <w:rPr>
          <w:rFonts w:ascii="Times New Roman" w:hAnsi="Times New Roman" w:cs="Times New Roman"/>
          <w:b/>
          <w:bCs/>
          <w:i/>
          <w:iCs/>
          <w:sz w:val="28"/>
          <w:szCs w:val="28"/>
        </w:rPr>
        <w:t>le riunioni</w:t>
      </w:r>
      <w:r>
        <w:rPr>
          <w:rFonts w:ascii="Times New Roman" w:hAnsi="Times New Roman" w:cs="Times New Roman"/>
          <w:sz w:val="28"/>
          <w:szCs w:val="28"/>
        </w:rPr>
        <w:t xml:space="preserve"> interne e con le forze di polizia giudiziaria o</w:t>
      </w:r>
      <w:r w:rsidR="007F700D">
        <w:rPr>
          <w:rFonts w:ascii="Times New Roman" w:hAnsi="Times New Roman" w:cs="Times New Roman"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 i funzionari amministrativi.</w:t>
      </w:r>
    </w:p>
    <w:p w14:paraId="588DFD35" w14:textId="4C7D1F96" w:rsidR="004E3A55" w:rsidRPr="007011EA" w:rsidRDefault="00AB5725" w:rsidP="004E3A5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 </w:t>
      </w:r>
      <w:r w:rsidR="00B246D1">
        <w:rPr>
          <w:rFonts w:ascii="Times New Roman" w:hAnsi="Times New Roman" w:cs="Times New Roman"/>
          <w:sz w:val="28"/>
          <w:szCs w:val="28"/>
        </w:rPr>
        <w:t>tali</w:t>
      </w:r>
      <w:r>
        <w:rPr>
          <w:rFonts w:ascii="Times New Roman" w:hAnsi="Times New Roman" w:cs="Times New Roman"/>
          <w:sz w:val="28"/>
          <w:szCs w:val="28"/>
        </w:rPr>
        <w:t xml:space="preserve"> domande si impongono con ancor più forza</w:t>
      </w:r>
      <w:r w:rsidR="000508E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specie dopo </w:t>
      </w:r>
      <w:r w:rsidRPr="00AB5725">
        <w:rPr>
          <w:rFonts w:ascii="Times New Roman" w:hAnsi="Times New Roman" w:cs="Times New Roman"/>
          <w:b/>
          <w:bCs/>
          <w:i/>
          <w:iCs/>
          <w:sz w:val="28"/>
          <w:szCs w:val="28"/>
        </w:rPr>
        <w:t>la scelta dell’unico Procuratore aggiunto</w:t>
      </w:r>
      <w:r w:rsidR="004E3A5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in organico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r w:rsidRPr="004E3A55">
        <w:rPr>
          <w:rFonts w:ascii="Times New Roman" w:hAnsi="Times New Roman" w:cs="Times New Roman"/>
          <w:sz w:val="28"/>
          <w:szCs w:val="28"/>
        </w:rPr>
        <w:t xml:space="preserve">pure coinvolto dagli esposti dei magistrati </w:t>
      </w:r>
      <w:r w:rsidR="004E3A55" w:rsidRPr="004E3A55">
        <w:rPr>
          <w:rFonts w:ascii="Times New Roman" w:hAnsi="Times New Roman" w:cs="Times New Roman"/>
          <w:sz w:val="28"/>
          <w:szCs w:val="28"/>
        </w:rPr>
        <w:t xml:space="preserve">e del personale amministrativo </w:t>
      </w:r>
      <w:r w:rsidR="004E3A55">
        <w:rPr>
          <w:rFonts w:ascii="Times New Roman" w:hAnsi="Times New Roman" w:cs="Times New Roman"/>
          <w:sz w:val="28"/>
          <w:szCs w:val="28"/>
        </w:rPr>
        <w:t>analizzati nella n</w:t>
      </w:r>
      <w:r w:rsidR="004E3A55" w:rsidRPr="004E3A55">
        <w:rPr>
          <w:rFonts w:ascii="Times New Roman" w:hAnsi="Times New Roman" w:cs="Times New Roman"/>
          <w:sz w:val="28"/>
          <w:szCs w:val="28"/>
        </w:rPr>
        <w:t xml:space="preserve">ota </w:t>
      </w:r>
      <w:r w:rsidR="004E3A55">
        <w:rPr>
          <w:rFonts w:ascii="Times New Roman" w:hAnsi="Times New Roman" w:cs="Times New Roman"/>
          <w:sz w:val="28"/>
          <w:szCs w:val="28"/>
        </w:rPr>
        <w:t>del</w:t>
      </w:r>
      <w:r w:rsidR="004E3A55" w:rsidRPr="004E3A55">
        <w:rPr>
          <w:rFonts w:ascii="Times New Roman" w:hAnsi="Times New Roman" w:cs="Times New Roman"/>
          <w:sz w:val="28"/>
          <w:szCs w:val="28"/>
        </w:rPr>
        <w:t xml:space="preserve"> 3 giugno 2021 </w:t>
      </w:r>
      <w:r w:rsidR="004E3A55">
        <w:rPr>
          <w:rFonts w:ascii="Times New Roman" w:hAnsi="Times New Roman" w:cs="Times New Roman"/>
          <w:sz w:val="28"/>
          <w:szCs w:val="28"/>
        </w:rPr>
        <w:t>del</w:t>
      </w:r>
      <w:r w:rsidR="004E3A55" w:rsidRPr="004E3A55">
        <w:rPr>
          <w:rFonts w:ascii="Times New Roman" w:hAnsi="Times New Roman" w:cs="Times New Roman"/>
          <w:sz w:val="28"/>
          <w:szCs w:val="28"/>
        </w:rPr>
        <w:t>la Procura Generale presso la</w:t>
      </w:r>
      <w:r w:rsidR="004E3A55">
        <w:rPr>
          <w:rFonts w:ascii="Times New Roman" w:hAnsi="Times New Roman" w:cs="Times New Roman"/>
          <w:sz w:val="28"/>
          <w:szCs w:val="28"/>
        </w:rPr>
        <w:t xml:space="preserve"> </w:t>
      </w:r>
      <w:r w:rsidR="004E3A55" w:rsidRPr="004E3A55">
        <w:rPr>
          <w:rFonts w:ascii="Times New Roman" w:hAnsi="Times New Roman" w:cs="Times New Roman"/>
          <w:sz w:val="28"/>
          <w:szCs w:val="28"/>
        </w:rPr>
        <w:t>Corte di Appello di Napoli</w:t>
      </w:r>
      <w:r w:rsidR="004E3A55">
        <w:rPr>
          <w:rFonts w:ascii="Times New Roman" w:hAnsi="Times New Roman" w:cs="Times New Roman"/>
          <w:sz w:val="28"/>
          <w:szCs w:val="28"/>
        </w:rPr>
        <w:t xml:space="preserve">, </w:t>
      </w:r>
      <w:r w:rsidR="004E3A55" w:rsidRPr="004E3A55">
        <w:rPr>
          <w:rFonts w:ascii="Times New Roman" w:hAnsi="Times New Roman" w:cs="Times New Roman"/>
          <w:b/>
          <w:bCs/>
          <w:i/>
          <w:iCs/>
          <w:sz w:val="28"/>
          <w:szCs w:val="28"/>
        </w:rPr>
        <w:t>di trasferirsi “in prevenzi</w:t>
      </w:r>
      <w:r w:rsidR="004E3A55">
        <w:rPr>
          <w:rFonts w:ascii="Times New Roman" w:hAnsi="Times New Roman" w:cs="Times New Roman"/>
          <w:b/>
          <w:bCs/>
          <w:i/>
          <w:iCs/>
          <w:sz w:val="28"/>
          <w:szCs w:val="28"/>
        </w:rPr>
        <w:t>o</w:t>
      </w:r>
      <w:r w:rsidR="004E3A55" w:rsidRPr="004E3A55">
        <w:rPr>
          <w:rFonts w:ascii="Times New Roman" w:hAnsi="Times New Roman" w:cs="Times New Roman"/>
          <w:b/>
          <w:bCs/>
          <w:i/>
          <w:iCs/>
          <w:sz w:val="28"/>
          <w:szCs w:val="28"/>
        </w:rPr>
        <w:t>ne”</w:t>
      </w:r>
      <w:r w:rsidR="004E3A5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4E3A55" w:rsidRPr="007011EA">
        <w:rPr>
          <w:rFonts w:ascii="Times New Roman" w:hAnsi="Times New Roman" w:cs="Times New Roman"/>
          <w:sz w:val="28"/>
          <w:szCs w:val="28"/>
        </w:rPr>
        <w:t>presso la Procura della Repubblica di S. Maria Capua Vetere</w:t>
      </w:r>
      <w:r w:rsidR="00A864D3" w:rsidRPr="007011EA">
        <w:rPr>
          <w:rFonts w:ascii="Times New Roman" w:hAnsi="Times New Roman" w:cs="Times New Roman"/>
          <w:sz w:val="28"/>
          <w:szCs w:val="28"/>
        </w:rPr>
        <w:t>,</w:t>
      </w:r>
      <w:r w:rsidR="007976ED" w:rsidRPr="007011EA">
        <w:rPr>
          <w:rFonts w:ascii="Times New Roman" w:hAnsi="Times New Roman" w:cs="Times New Roman"/>
          <w:sz w:val="28"/>
          <w:szCs w:val="28"/>
        </w:rPr>
        <w:t xml:space="preserve"> con le funzioni di Sostituto Procuratore</w:t>
      </w:r>
      <w:r w:rsidR="004E3A55" w:rsidRPr="007011E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C0AF99E" w14:textId="10BBBB47" w:rsidR="00B246D1" w:rsidRDefault="004E3A55" w:rsidP="00B246D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3A55">
        <w:rPr>
          <w:rFonts w:ascii="Times New Roman" w:hAnsi="Times New Roman" w:cs="Times New Roman"/>
          <w:b/>
          <w:bCs/>
          <w:i/>
          <w:iCs/>
          <w:sz w:val="28"/>
          <w:szCs w:val="28"/>
        </w:rPr>
        <w:t>Incomprensibile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in diritto</w:t>
      </w:r>
      <w:r>
        <w:rPr>
          <w:rFonts w:ascii="Times New Roman" w:hAnsi="Times New Roman" w:cs="Times New Roman"/>
          <w:sz w:val="28"/>
          <w:szCs w:val="28"/>
        </w:rPr>
        <w:t xml:space="preserve">, in particolare, appare, sia sotto il profilo sostanziale che procedimentale, la valutazione della maggioranza consiliare di non considerare </w:t>
      </w:r>
      <w:r w:rsidR="00935EA3">
        <w:rPr>
          <w:rFonts w:ascii="Times New Roman" w:hAnsi="Times New Roman" w:cs="Times New Roman"/>
          <w:sz w:val="28"/>
          <w:szCs w:val="28"/>
        </w:rPr>
        <w:t>sufficienti</w:t>
      </w:r>
      <w:r w:rsidR="007976ED">
        <w:rPr>
          <w:rFonts w:ascii="Times New Roman" w:hAnsi="Times New Roman" w:cs="Times New Roman"/>
          <w:sz w:val="28"/>
          <w:szCs w:val="28"/>
        </w:rPr>
        <w:t xml:space="preserve"> al giudizio che spetta al CSM circa la possibilità di </w:t>
      </w:r>
      <w:r w:rsidR="007976ED" w:rsidRPr="007976ED">
        <w:rPr>
          <w:rFonts w:ascii="Times New Roman" w:hAnsi="Times New Roman" w:cs="Times New Roman"/>
          <w:i/>
          <w:iCs/>
          <w:sz w:val="28"/>
          <w:szCs w:val="28"/>
        </w:rPr>
        <w:t>“svolgere le proprie funzioni con piena indipendenza e imparzialità”</w:t>
      </w:r>
      <w:r w:rsidR="00AB5725" w:rsidRPr="004E3A55">
        <w:rPr>
          <w:rFonts w:ascii="Times New Roman" w:hAnsi="Times New Roman" w:cs="Times New Roman"/>
          <w:sz w:val="28"/>
          <w:szCs w:val="28"/>
        </w:rPr>
        <w:t xml:space="preserve"> </w:t>
      </w:r>
      <w:r w:rsidR="007976ED">
        <w:rPr>
          <w:rFonts w:ascii="Times New Roman" w:hAnsi="Times New Roman" w:cs="Times New Roman"/>
          <w:sz w:val="28"/>
          <w:szCs w:val="28"/>
        </w:rPr>
        <w:t xml:space="preserve">da parte del Procuratore della Repubblica, </w:t>
      </w:r>
      <w:r w:rsidR="007976ED">
        <w:rPr>
          <w:rFonts w:ascii="Times New Roman" w:hAnsi="Times New Roman" w:cs="Times New Roman"/>
          <w:b/>
          <w:bCs/>
          <w:i/>
          <w:iCs/>
          <w:sz w:val="28"/>
          <w:szCs w:val="28"/>
        </w:rPr>
        <w:t>univoche attestazioni</w:t>
      </w:r>
      <w:r w:rsidR="007976ED">
        <w:rPr>
          <w:rFonts w:ascii="Times New Roman" w:hAnsi="Times New Roman" w:cs="Times New Roman"/>
          <w:sz w:val="28"/>
          <w:szCs w:val="28"/>
        </w:rPr>
        <w:t xml:space="preserve"> dei componenti dell’Ufficio, di buona parte del </w:t>
      </w:r>
      <w:r w:rsidR="007976ED">
        <w:rPr>
          <w:rFonts w:ascii="Times New Roman" w:hAnsi="Times New Roman" w:cs="Times New Roman"/>
          <w:sz w:val="28"/>
          <w:szCs w:val="28"/>
        </w:rPr>
        <w:lastRenderedPageBreak/>
        <w:t xml:space="preserve">personale amministrativo, del </w:t>
      </w:r>
      <w:r w:rsidR="007976ED" w:rsidRPr="007976ED">
        <w:rPr>
          <w:rFonts w:ascii="Times New Roman" w:hAnsi="Times New Roman" w:cs="Times New Roman"/>
          <w:sz w:val="28"/>
          <w:szCs w:val="28"/>
        </w:rPr>
        <w:t xml:space="preserve">Procuratore della Repubblica di Napoli </w:t>
      </w:r>
      <w:r w:rsidR="007976ED">
        <w:rPr>
          <w:rFonts w:ascii="Times New Roman" w:hAnsi="Times New Roman" w:cs="Times New Roman"/>
          <w:sz w:val="28"/>
          <w:szCs w:val="28"/>
        </w:rPr>
        <w:t>e di diversi esponenti dell’Arma dei Carabinieri sul territorio</w:t>
      </w:r>
      <w:r w:rsidR="00B246D1">
        <w:rPr>
          <w:rFonts w:ascii="Times New Roman" w:hAnsi="Times New Roman" w:cs="Times New Roman"/>
          <w:sz w:val="28"/>
          <w:szCs w:val="28"/>
        </w:rPr>
        <w:t>.</w:t>
      </w:r>
      <w:r w:rsidR="00AB5725" w:rsidRPr="004E3A5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CD13CB" w14:textId="77777777" w:rsidR="00A864D3" w:rsidRDefault="00DE760C" w:rsidP="000A25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60C">
        <w:rPr>
          <w:rFonts w:ascii="Times New Roman" w:hAnsi="Times New Roman" w:cs="Times New Roman"/>
          <w:sz w:val="28"/>
          <w:szCs w:val="28"/>
        </w:rPr>
        <w:t>La maggioranza consiliare</w:t>
      </w:r>
      <w:r>
        <w:rPr>
          <w:rFonts w:ascii="Times New Roman" w:hAnsi="Times New Roman" w:cs="Times New Roman"/>
          <w:sz w:val="28"/>
          <w:szCs w:val="28"/>
        </w:rPr>
        <w:t xml:space="preserve">, nel sospendere il procedimento d’incompatibilità, ha fatto leva su quello </w:t>
      </w:r>
      <w:r w:rsidR="000A25A4" w:rsidRPr="00DE760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disciplinare </w:t>
      </w:r>
      <w:r w:rsidRPr="00DE760C">
        <w:rPr>
          <w:rFonts w:ascii="Times New Roman" w:hAnsi="Times New Roman" w:cs="Times New Roman"/>
          <w:b/>
          <w:bCs/>
          <w:i/>
          <w:iCs/>
          <w:sz w:val="28"/>
          <w:szCs w:val="28"/>
        </w:rPr>
        <w:t>in corso</w:t>
      </w:r>
      <w:r w:rsidR="000A25A4" w:rsidRPr="00DE760C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ma, oltre alla valutazione giuridica criticabile, la delibera approvata </w:t>
      </w:r>
      <w:r w:rsidRPr="00DE760C">
        <w:rPr>
          <w:rFonts w:ascii="Times New Roman" w:hAnsi="Times New Roman" w:cs="Times New Roman"/>
          <w:b/>
          <w:bCs/>
          <w:i/>
          <w:iCs/>
          <w:sz w:val="28"/>
          <w:szCs w:val="28"/>
        </w:rPr>
        <w:t>trascura i tempi lunghi</w:t>
      </w:r>
      <w:r>
        <w:rPr>
          <w:rFonts w:ascii="Times New Roman" w:hAnsi="Times New Roman" w:cs="Times New Roman"/>
          <w:sz w:val="28"/>
          <w:szCs w:val="28"/>
        </w:rPr>
        <w:t xml:space="preserve"> della funzione disciplinare: </w:t>
      </w:r>
      <w:r w:rsidRPr="00DE760C">
        <w:rPr>
          <w:rFonts w:ascii="Times New Roman" w:hAnsi="Times New Roman" w:cs="Times New Roman"/>
          <w:b/>
          <w:bCs/>
          <w:i/>
          <w:iCs/>
          <w:sz w:val="28"/>
          <w:szCs w:val="28"/>
        </w:rPr>
        <w:t>tuttora si attende l’esito</w:t>
      </w:r>
      <w:r>
        <w:rPr>
          <w:rFonts w:ascii="Times New Roman" w:hAnsi="Times New Roman" w:cs="Times New Roman"/>
          <w:sz w:val="28"/>
          <w:szCs w:val="28"/>
        </w:rPr>
        <w:t xml:space="preserve"> di procedimenti riguardanti gravi incolpazioni nei confronti di ex componenti del CSM di ben tre consiliature</w:t>
      </w:r>
      <w:r w:rsidR="00A864D3">
        <w:rPr>
          <w:rFonts w:ascii="Times New Roman" w:hAnsi="Times New Roman" w:cs="Times New Roman"/>
          <w:sz w:val="28"/>
          <w:szCs w:val="28"/>
        </w:rPr>
        <w:t>!</w:t>
      </w:r>
    </w:p>
    <w:p w14:paraId="3799451B" w14:textId="5BEF6F43" w:rsidR="000A25A4" w:rsidRPr="00DE760C" w:rsidRDefault="00A864D3" w:rsidP="000A25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Per questo riteniamo che </w:t>
      </w:r>
      <w:r w:rsidRPr="00A864D3">
        <w:rPr>
          <w:rFonts w:ascii="Times New Roman" w:hAnsi="Times New Roman" w:cs="Times New Roman"/>
          <w:b/>
          <w:bCs/>
          <w:i/>
          <w:iCs/>
          <w:sz w:val="28"/>
          <w:szCs w:val="28"/>
        </w:rPr>
        <w:t>per Nola</w:t>
      </w:r>
      <w:r>
        <w:rPr>
          <w:rFonts w:ascii="Times New Roman" w:hAnsi="Times New Roman" w:cs="Times New Roman"/>
          <w:sz w:val="28"/>
          <w:szCs w:val="28"/>
        </w:rPr>
        <w:t xml:space="preserve"> si possa e si debba tuttora trovare una </w:t>
      </w:r>
      <w:r w:rsidRPr="00A864D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soluzione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rispettosa delle garanzie, ma </w:t>
      </w:r>
      <w:r w:rsidRPr="00A864D3">
        <w:rPr>
          <w:rFonts w:ascii="Times New Roman" w:hAnsi="Times New Roman" w:cs="Times New Roman"/>
          <w:b/>
          <w:bCs/>
          <w:i/>
          <w:iCs/>
          <w:sz w:val="28"/>
          <w:szCs w:val="28"/>
        </w:rPr>
        <w:t>rapida</w:t>
      </w:r>
      <w:r>
        <w:rPr>
          <w:rFonts w:ascii="Times New Roman" w:hAnsi="Times New Roman" w:cs="Times New Roman"/>
          <w:sz w:val="28"/>
          <w:szCs w:val="28"/>
        </w:rPr>
        <w:t xml:space="preserve">: non tanto e non solo per i 15 magistrati che vi operano, ma </w:t>
      </w:r>
      <w:r w:rsidR="00A12FDA">
        <w:rPr>
          <w:rFonts w:ascii="Times New Roman" w:hAnsi="Times New Roman" w:cs="Times New Roman"/>
          <w:sz w:val="28"/>
          <w:szCs w:val="28"/>
        </w:rPr>
        <w:t xml:space="preserve">per </w:t>
      </w:r>
      <w:r>
        <w:rPr>
          <w:rFonts w:ascii="Times New Roman" w:hAnsi="Times New Roman" w:cs="Times New Roman"/>
          <w:sz w:val="28"/>
          <w:szCs w:val="28"/>
        </w:rPr>
        <w:t xml:space="preserve">i </w:t>
      </w:r>
      <w:r w:rsidR="007011EA">
        <w:rPr>
          <w:rFonts w:ascii="Times New Roman" w:hAnsi="Times New Roman" w:cs="Times New Roman"/>
          <w:sz w:val="28"/>
          <w:szCs w:val="28"/>
        </w:rPr>
        <w:t xml:space="preserve">circa </w:t>
      </w:r>
      <w:r>
        <w:rPr>
          <w:rFonts w:ascii="Times New Roman" w:hAnsi="Times New Roman" w:cs="Times New Roman"/>
          <w:sz w:val="28"/>
          <w:szCs w:val="28"/>
        </w:rPr>
        <w:t>seicentomi</w:t>
      </w:r>
      <w:r w:rsidR="00A12FDA">
        <w:rPr>
          <w:rFonts w:ascii="Times New Roman" w:hAnsi="Times New Roman" w:cs="Times New Roman"/>
          <w:sz w:val="28"/>
          <w:szCs w:val="28"/>
        </w:rPr>
        <w:t>la</w:t>
      </w:r>
      <w:r>
        <w:rPr>
          <w:rFonts w:ascii="Times New Roman" w:hAnsi="Times New Roman" w:cs="Times New Roman"/>
          <w:sz w:val="28"/>
          <w:szCs w:val="28"/>
        </w:rPr>
        <w:t xml:space="preserve"> cittadini</w:t>
      </w:r>
      <w:r w:rsidR="00A12FDA">
        <w:rPr>
          <w:rFonts w:ascii="Times New Roman" w:hAnsi="Times New Roman" w:cs="Times New Roman"/>
          <w:sz w:val="28"/>
          <w:szCs w:val="28"/>
        </w:rPr>
        <w:t xml:space="preserve"> per conto dei quali lì si rende giustizia. </w:t>
      </w:r>
    </w:p>
    <w:p w14:paraId="4F56BB99" w14:textId="49DCD30C" w:rsidR="00B246D1" w:rsidRDefault="00B246D1" w:rsidP="004E3A55">
      <w:pPr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 chi si occupa di associazionismo</w:t>
      </w:r>
      <w:r w:rsidR="00AF7244">
        <w:rPr>
          <w:rFonts w:ascii="Times New Roman" w:hAnsi="Times New Roman" w:cs="Times New Roman"/>
          <w:sz w:val="28"/>
          <w:szCs w:val="28"/>
        </w:rPr>
        <w:t xml:space="preserve"> e </w:t>
      </w:r>
      <w:r>
        <w:rPr>
          <w:rFonts w:ascii="Times New Roman" w:hAnsi="Times New Roman" w:cs="Times New Roman"/>
          <w:sz w:val="28"/>
          <w:szCs w:val="28"/>
        </w:rPr>
        <w:t xml:space="preserve">di politica giudiziaria </w:t>
      </w:r>
      <w:r w:rsidRPr="00B246D1">
        <w:rPr>
          <w:rFonts w:ascii="Times New Roman" w:hAnsi="Times New Roman" w:cs="Times New Roman"/>
          <w:b/>
          <w:bCs/>
          <w:i/>
          <w:iCs/>
          <w:sz w:val="28"/>
          <w:szCs w:val="28"/>
        </w:rPr>
        <w:t>non può limitarsi alla critica di una singola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delibera consiliare</w:t>
      </w:r>
      <w:r w:rsidR="007F700D">
        <w:rPr>
          <w:rFonts w:ascii="Times New Roman" w:hAnsi="Times New Roman" w:cs="Times New Roman"/>
          <w:sz w:val="28"/>
          <w:szCs w:val="28"/>
        </w:rPr>
        <w:t>, sia pure rilevante</w:t>
      </w:r>
      <w:r w:rsidRPr="007F700D">
        <w:rPr>
          <w:rFonts w:ascii="Times New Roman" w:hAnsi="Times New Roman" w:cs="Times New Roman"/>
          <w:sz w:val="28"/>
          <w:szCs w:val="28"/>
        </w:rPr>
        <w:t>.</w:t>
      </w:r>
      <w:r w:rsidR="007F700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79328A" w14:textId="55981239" w:rsidR="0037696D" w:rsidRDefault="00AF7244" w:rsidP="004E3A55">
      <w:pPr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F7244">
        <w:rPr>
          <w:rFonts w:ascii="Times New Roman" w:hAnsi="Times New Roman" w:cs="Times New Roman"/>
          <w:sz w:val="28"/>
          <w:szCs w:val="28"/>
        </w:rPr>
        <w:t xml:space="preserve">A partire dalla </w:t>
      </w:r>
      <w:r>
        <w:rPr>
          <w:rFonts w:ascii="Times New Roman" w:hAnsi="Times New Roman" w:cs="Times New Roman"/>
          <w:sz w:val="28"/>
          <w:szCs w:val="28"/>
        </w:rPr>
        <w:t xml:space="preserve">ben nota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controriforma del 2005-2006</w:t>
      </w:r>
      <w:r w:rsidR="00935E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la magistratura inquirente è letteralmente scivolata su un “</w:t>
      </w:r>
      <w:r w:rsidRPr="00AF7244">
        <w:rPr>
          <w:rFonts w:ascii="Times New Roman" w:hAnsi="Times New Roman" w:cs="Times New Roman"/>
          <w:b/>
          <w:bCs/>
          <w:i/>
          <w:iCs/>
          <w:sz w:val="28"/>
          <w:szCs w:val="28"/>
        </w:rPr>
        <w:t>piano inclinato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” </w:t>
      </w:r>
      <w:r w:rsidRPr="00AF7244">
        <w:rPr>
          <w:rFonts w:ascii="Times New Roman" w:hAnsi="Times New Roman" w:cs="Times New Roman"/>
          <w:sz w:val="28"/>
          <w:szCs w:val="28"/>
        </w:rPr>
        <w:t xml:space="preserve">fatto </w:t>
      </w:r>
      <w:r w:rsidR="00935EA3">
        <w:rPr>
          <w:rFonts w:ascii="Times New Roman" w:hAnsi="Times New Roman" w:cs="Times New Roman"/>
          <w:sz w:val="28"/>
          <w:szCs w:val="28"/>
        </w:rPr>
        <w:t xml:space="preserve">anche </w:t>
      </w:r>
      <w:r>
        <w:rPr>
          <w:rFonts w:ascii="Times New Roman" w:hAnsi="Times New Roman" w:cs="Times New Roman"/>
          <w:sz w:val="28"/>
          <w:szCs w:val="28"/>
        </w:rPr>
        <w:t>d</w:t>
      </w:r>
      <w:r w:rsidR="00935EA3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derive </w:t>
      </w:r>
      <w:r w:rsidR="0037696D">
        <w:rPr>
          <w:rFonts w:ascii="Times New Roman" w:hAnsi="Times New Roman" w:cs="Times New Roman"/>
          <w:b/>
          <w:bCs/>
          <w:i/>
          <w:iCs/>
          <w:sz w:val="28"/>
          <w:szCs w:val="28"/>
        </w:rPr>
        <w:t>gerarchiche, conformismo</w:t>
      </w:r>
      <w:r w:rsidR="00935EA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e </w:t>
      </w:r>
      <w:r w:rsidR="0037696D">
        <w:rPr>
          <w:rFonts w:ascii="Times New Roman" w:hAnsi="Times New Roman" w:cs="Times New Roman"/>
          <w:b/>
          <w:bCs/>
          <w:i/>
          <w:iCs/>
          <w:sz w:val="28"/>
          <w:szCs w:val="28"/>
        </w:rPr>
        <w:t>timori.</w:t>
      </w:r>
    </w:p>
    <w:p w14:paraId="6243345B" w14:textId="6A0DCC84" w:rsidR="00AF7244" w:rsidRPr="0037696D" w:rsidRDefault="0037696D" w:rsidP="004E3A5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Ci si è progressivamente dimenticati che compito del PM non è </w:t>
      </w:r>
      <w:r w:rsidRPr="0037696D">
        <w:rPr>
          <w:rFonts w:ascii="Times New Roman" w:hAnsi="Times New Roman" w:cs="Times New Roman"/>
          <w:b/>
          <w:bCs/>
          <w:i/>
          <w:iCs/>
          <w:sz w:val="28"/>
          <w:szCs w:val="28"/>
        </w:rPr>
        <w:t>“far carriera”</w:t>
      </w:r>
      <w:r w:rsidR="00760E4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188C">
        <w:rPr>
          <w:rFonts w:ascii="Times New Roman" w:hAnsi="Times New Roman" w:cs="Times New Roman"/>
          <w:sz w:val="28"/>
          <w:szCs w:val="28"/>
        </w:rPr>
        <w:t xml:space="preserve"> come i tristi politici immortalati da Francesco Guccini, salire passo dopo passo una scala di (micro)potere, combattere per una stanza ed una scrivania più grandi</w:t>
      </w:r>
      <w:r w:rsidR="00935EA3">
        <w:rPr>
          <w:rFonts w:ascii="Times New Roman" w:hAnsi="Times New Roman" w:cs="Times New Roman"/>
          <w:sz w:val="28"/>
          <w:szCs w:val="28"/>
        </w:rPr>
        <w:t xml:space="preserve">, </w:t>
      </w:r>
      <w:r w:rsidR="00BC188C">
        <w:rPr>
          <w:rFonts w:ascii="Times New Roman" w:hAnsi="Times New Roman" w:cs="Times New Roman"/>
          <w:sz w:val="28"/>
          <w:szCs w:val="28"/>
        </w:rPr>
        <w:t>bensì</w:t>
      </w:r>
      <w:r w:rsidR="00187136">
        <w:rPr>
          <w:rFonts w:ascii="Times New Roman" w:hAnsi="Times New Roman" w:cs="Times New Roman"/>
          <w:sz w:val="28"/>
          <w:szCs w:val="28"/>
        </w:rPr>
        <w:t>, invece,</w:t>
      </w:r>
      <w:r w:rsidR="00BC188C">
        <w:rPr>
          <w:rFonts w:ascii="Times New Roman" w:hAnsi="Times New Roman" w:cs="Times New Roman"/>
          <w:sz w:val="28"/>
          <w:szCs w:val="28"/>
        </w:rPr>
        <w:t xml:space="preserve"> </w:t>
      </w:r>
      <w:r w:rsidR="00BC188C" w:rsidRPr="00BC188C">
        <w:rPr>
          <w:rFonts w:ascii="Times New Roman" w:hAnsi="Times New Roman" w:cs="Times New Roman"/>
          <w:b/>
          <w:bCs/>
          <w:i/>
          <w:iCs/>
          <w:sz w:val="28"/>
          <w:szCs w:val="28"/>
        </w:rPr>
        <w:t>la ricerca della verità processuale</w:t>
      </w:r>
      <w:r w:rsidR="00BC188C">
        <w:rPr>
          <w:rFonts w:ascii="Times New Roman" w:hAnsi="Times New Roman" w:cs="Times New Roman"/>
          <w:sz w:val="28"/>
          <w:szCs w:val="28"/>
        </w:rPr>
        <w:t xml:space="preserve">, ottenibile studiando, leggendo le carte, uscendo in strada, </w:t>
      </w:r>
      <w:r w:rsidR="00BC188C" w:rsidRPr="00BC188C">
        <w:rPr>
          <w:rFonts w:ascii="Times New Roman" w:hAnsi="Times New Roman" w:cs="Times New Roman"/>
          <w:b/>
          <w:bCs/>
          <w:i/>
          <w:iCs/>
          <w:sz w:val="28"/>
          <w:szCs w:val="28"/>
        </w:rPr>
        <w:t>lavorando</w:t>
      </w:r>
      <w:r w:rsidR="00BC188C">
        <w:rPr>
          <w:rFonts w:ascii="Times New Roman" w:hAnsi="Times New Roman" w:cs="Times New Roman"/>
          <w:sz w:val="28"/>
          <w:szCs w:val="28"/>
        </w:rPr>
        <w:t xml:space="preserve"> </w:t>
      </w:r>
      <w:r w:rsidR="00BC188C" w:rsidRPr="00BC188C">
        <w:rPr>
          <w:rFonts w:ascii="Times New Roman" w:hAnsi="Times New Roman" w:cs="Times New Roman"/>
          <w:b/>
          <w:bCs/>
          <w:i/>
          <w:iCs/>
          <w:sz w:val="28"/>
          <w:szCs w:val="28"/>
        </w:rPr>
        <w:t>con metodo</w:t>
      </w:r>
      <w:r w:rsidR="00760E4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per anni, </w:t>
      </w:r>
      <w:r w:rsidR="00BC188C" w:rsidRPr="00BC188C">
        <w:rPr>
          <w:rFonts w:ascii="Times New Roman" w:hAnsi="Times New Roman" w:cs="Times New Roman"/>
          <w:b/>
          <w:bCs/>
          <w:i/>
          <w:iCs/>
          <w:sz w:val="28"/>
          <w:szCs w:val="28"/>
        </w:rPr>
        <w:t>negli uffici e soprattutto in udienza</w:t>
      </w:r>
      <w:r w:rsidR="00BC188C">
        <w:rPr>
          <w:rFonts w:ascii="Times New Roman" w:hAnsi="Times New Roman" w:cs="Times New Roman"/>
          <w:sz w:val="28"/>
          <w:szCs w:val="28"/>
        </w:rPr>
        <w:t xml:space="preserve">.  </w:t>
      </w:r>
      <w:r w:rsidR="00F97483" w:rsidRPr="00B54FAE">
        <w:rPr>
          <w:rFonts w:ascii="Times New Roman" w:hAnsi="Times New Roman" w:cs="Times New Roman"/>
          <w:b/>
          <w:bCs/>
          <w:i/>
          <w:iCs/>
          <w:sz w:val="28"/>
          <w:szCs w:val="28"/>
        </w:rPr>
        <w:t>La verità</w:t>
      </w:r>
      <w:r w:rsidR="00F97483">
        <w:rPr>
          <w:rFonts w:ascii="Times New Roman" w:hAnsi="Times New Roman" w:cs="Times New Roman"/>
          <w:sz w:val="28"/>
          <w:szCs w:val="28"/>
        </w:rPr>
        <w:t xml:space="preserve"> processuale è l’obiettivo del pubblico ministero, anche </w:t>
      </w:r>
      <w:r w:rsidR="00B54FAE">
        <w:rPr>
          <w:rFonts w:ascii="Times New Roman" w:hAnsi="Times New Roman" w:cs="Times New Roman"/>
          <w:sz w:val="28"/>
          <w:szCs w:val="28"/>
        </w:rPr>
        <w:t xml:space="preserve">quando è </w:t>
      </w:r>
      <w:r w:rsidR="00B54FAE" w:rsidRPr="00B54FAE">
        <w:rPr>
          <w:rFonts w:ascii="Times New Roman" w:hAnsi="Times New Roman" w:cs="Times New Roman"/>
          <w:b/>
          <w:bCs/>
          <w:i/>
          <w:iCs/>
          <w:sz w:val="28"/>
          <w:szCs w:val="28"/>
        </w:rPr>
        <w:t>scomoda</w:t>
      </w:r>
      <w:r w:rsidR="00B54FAE">
        <w:rPr>
          <w:rFonts w:ascii="Times New Roman" w:hAnsi="Times New Roman" w:cs="Times New Roman"/>
          <w:sz w:val="28"/>
          <w:szCs w:val="28"/>
        </w:rPr>
        <w:t xml:space="preserve"> da raggiungere, come insegna il terribile caso di Genova, di cui è appena decorso il ventennale. </w:t>
      </w:r>
    </w:p>
    <w:p w14:paraId="4E9F526A" w14:textId="2E6BE25C" w:rsidR="00760E48" w:rsidRDefault="00760E48" w:rsidP="004E3A5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0E48">
        <w:rPr>
          <w:rFonts w:ascii="Times New Roman" w:hAnsi="Times New Roman" w:cs="Times New Roman"/>
          <w:b/>
          <w:bCs/>
          <w:i/>
          <w:iCs/>
          <w:sz w:val="28"/>
          <w:szCs w:val="28"/>
        </w:rPr>
        <w:t>Solo nelle Procure</w:t>
      </w:r>
      <w:r w:rsidRPr="00760E48">
        <w:rPr>
          <w:rFonts w:ascii="Times New Roman" w:hAnsi="Times New Roman" w:cs="Times New Roman"/>
          <w:sz w:val="28"/>
          <w:szCs w:val="28"/>
        </w:rPr>
        <w:t xml:space="preserve"> – e non si capisce davvero perché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60E48">
        <w:rPr>
          <w:rFonts w:ascii="Times New Roman" w:hAnsi="Times New Roman" w:cs="Times New Roman"/>
          <w:sz w:val="28"/>
          <w:szCs w:val="28"/>
        </w:rPr>
        <w:t xml:space="preserve"> </w:t>
      </w:r>
      <w:r w:rsidRPr="00760E48">
        <w:rPr>
          <w:rFonts w:ascii="Times New Roman" w:hAnsi="Times New Roman" w:cs="Times New Roman"/>
          <w:b/>
          <w:bCs/>
          <w:i/>
          <w:iCs/>
          <w:sz w:val="28"/>
          <w:szCs w:val="28"/>
        </w:rPr>
        <w:t>la dirigenza</w:t>
      </w:r>
      <w:r>
        <w:rPr>
          <w:rFonts w:ascii="Times New Roman" w:hAnsi="Times New Roman" w:cs="Times New Roman"/>
          <w:sz w:val="28"/>
          <w:szCs w:val="28"/>
        </w:rPr>
        <w:t xml:space="preserve">, salvo lodevoli eccezioni, </w:t>
      </w:r>
      <w:r w:rsidRPr="00760E48">
        <w:rPr>
          <w:rFonts w:ascii="Times New Roman" w:hAnsi="Times New Roman" w:cs="Times New Roman"/>
          <w:b/>
          <w:bCs/>
          <w:i/>
          <w:iCs/>
          <w:sz w:val="28"/>
          <w:szCs w:val="28"/>
        </w:rPr>
        <w:t>si è progressivamente “sottratta” ai fascicoli e</w:t>
      </w:r>
      <w:r w:rsidR="00F97483">
        <w:rPr>
          <w:rFonts w:ascii="Times New Roman" w:hAnsi="Times New Roman" w:cs="Times New Roman"/>
          <w:b/>
          <w:bCs/>
          <w:i/>
          <w:iCs/>
          <w:sz w:val="28"/>
          <w:szCs w:val="28"/>
        </w:rPr>
        <w:t>d</w:t>
      </w:r>
      <w:r w:rsidRPr="00760E4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alle aule</w:t>
      </w:r>
      <w:r>
        <w:rPr>
          <w:rFonts w:ascii="Times New Roman" w:hAnsi="Times New Roman" w:cs="Times New Roman"/>
          <w:sz w:val="28"/>
          <w:szCs w:val="28"/>
        </w:rPr>
        <w:t>. Ciò alimenta</w:t>
      </w:r>
      <w:r w:rsidR="00A12FD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a volte</w:t>
      </w:r>
      <w:r w:rsidR="00A12FD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aspettative non commendevoli ai posti direttivi</w:t>
      </w:r>
      <w:r w:rsidR="00A12FD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per “comandare”.</w:t>
      </w:r>
    </w:p>
    <w:p w14:paraId="779C8CD4" w14:textId="267E6BAF" w:rsidR="00AF7244" w:rsidRDefault="00760E48" w:rsidP="004E3A5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Ed è su questo crinale che trova la sua origine la penosa vicenda di Nola. </w:t>
      </w:r>
      <w:r w:rsidR="00D94C61">
        <w:rPr>
          <w:rFonts w:ascii="Times New Roman" w:hAnsi="Times New Roman" w:cs="Times New Roman"/>
          <w:sz w:val="28"/>
          <w:szCs w:val="28"/>
        </w:rPr>
        <w:t xml:space="preserve">Che, sia pure nella sua peculiare gravità, </w:t>
      </w:r>
      <w:r w:rsidR="00D94C61" w:rsidRPr="00D94C61">
        <w:rPr>
          <w:rFonts w:ascii="Times New Roman" w:hAnsi="Times New Roman" w:cs="Times New Roman"/>
          <w:b/>
          <w:bCs/>
          <w:i/>
          <w:iCs/>
          <w:sz w:val="28"/>
          <w:szCs w:val="28"/>
        </w:rPr>
        <w:t>non è certo un fulmine a ciel sereno</w:t>
      </w:r>
      <w:r w:rsidR="00D94C61">
        <w:rPr>
          <w:rFonts w:ascii="Times New Roman" w:hAnsi="Times New Roman" w:cs="Times New Roman"/>
          <w:sz w:val="28"/>
          <w:szCs w:val="28"/>
        </w:rPr>
        <w:t xml:space="preserve">, se solo si pone mente alle </w:t>
      </w:r>
      <w:r w:rsidR="00D94C61" w:rsidRPr="00D94C6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revoche </w:t>
      </w:r>
      <w:r w:rsidR="00D94C61" w:rsidRPr="00BC4A2E">
        <w:rPr>
          <w:rFonts w:ascii="Times New Roman" w:hAnsi="Times New Roman" w:cs="Times New Roman"/>
          <w:b/>
          <w:bCs/>
          <w:i/>
          <w:iCs/>
          <w:sz w:val="28"/>
          <w:szCs w:val="28"/>
        </w:rPr>
        <w:t>im</w:t>
      </w:r>
      <w:r w:rsidR="00D94C61" w:rsidRPr="00D94C61">
        <w:rPr>
          <w:rFonts w:ascii="Times New Roman" w:hAnsi="Times New Roman" w:cs="Times New Roman"/>
          <w:b/>
          <w:bCs/>
          <w:i/>
          <w:iCs/>
          <w:sz w:val="28"/>
          <w:szCs w:val="28"/>
        </w:rPr>
        <w:t>motivate</w:t>
      </w:r>
      <w:r w:rsidR="00D94C61">
        <w:rPr>
          <w:rFonts w:ascii="Times New Roman" w:hAnsi="Times New Roman" w:cs="Times New Roman"/>
          <w:sz w:val="28"/>
          <w:szCs w:val="28"/>
        </w:rPr>
        <w:t xml:space="preserve"> di </w:t>
      </w:r>
      <w:r w:rsidR="00F97483">
        <w:rPr>
          <w:rFonts w:ascii="Times New Roman" w:hAnsi="Times New Roman" w:cs="Times New Roman"/>
          <w:sz w:val="28"/>
          <w:szCs w:val="28"/>
        </w:rPr>
        <w:t xml:space="preserve">assegnazioni di </w:t>
      </w:r>
      <w:r w:rsidR="00D94C61">
        <w:rPr>
          <w:rFonts w:ascii="Times New Roman" w:hAnsi="Times New Roman" w:cs="Times New Roman"/>
          <w:sz w:val="28"/>
          <w:szCs w:val="28"/>
        </w:rPr>
        <w:t>procedimenti</w:t>
      </w:r>
      <w:r w:rsidR="009E702C">
        <w:rPr>
          <w:rFonts w:ascii="Times New Roman" w:hAnsi="Times New Roman" w:cs="Times New Roman"/>
          <w:sz w:val="28"/>
          <w:szCs w:val="28"/>
        </w:rPr>
        <w:t>,</w:t>
      </w:r>
      <w:r w:rsidR="00D94C61">
        <w:rPr>
          <w:rFonts w:ascii="Times New Roman" w:hAnsi="Times New Roman" w:cs="Times New Roman"/>
          <w:sz w:val="28"/>
          <w:szCs w:val="28"/>
        </w:rPr>
        <w:t xml:space="preserve"> anche delicati</w:t>
      </w:r>
      <w:r w:rsidR="009E702C">
        <w:rPr>
          <w:rFonts w:ascii="Times New Roman" w:hAnsi="Times New Roman" w:cs="Times New Roman"/>
          <w:sz w:val="28"/>
          <w:szCs w:val="28"/>
        </w:rPr>
        <w:t>,</w:t>
      </w:r>
      <w:r w:rsidR="00D94C61">
        <w:rPr>
          <w:rFonts w:ascii="Times New Roman" w:hAnsi="Times New Roman" w:cs="Times New Roman"/>
          <w:sz w:val="28"/>
          <w:szCs w:val="28"/>
        </w:rPr>
        <w:t xml:space="preserve"> registratesi nel corso degli anni a Napoli nel </w:t>
      </w:r>
      <w:r w:rsidR="00BC4A2E">
        <w:rPr>
          <w:rFonts w:ascii="Times New Roman" w:hAnsi="Times New Roman" w:cs="Times New Roman"/>
          <w:sz w:val="28"/>
          <w:szCs w:val="28"/>
        </w:rPr>
        <w:t>2008 o a Catania nel 2011</w:t>
      </w:r>
      <w:r w:rsidR="00BE4089">
        <w:rPr>
          <w:rFonts w:ascii="Times New Roman" w:hAnsi="Times New Roman" w:cs="Times New Roman"/>
          <w:sz w:val="28"/>
          <w:szCs w:val="28"/>
        </w:rPr>
        <w:t>, al caso di Genova del 2009</w:t>
      </w:r>
      <w:r w:rsidR="00A12FDA">
        <w:rPr>
          <w:rFonts w:ascii="Times New Roman" w:hAnsi="Times New Roman" w:cs="Times New Roman"/>
          <w:sz w:val="28"/>
          <w:szCs w:val="28"/>
        </w:rPr>
        <w:t>,</w:t>
      </w:r>
      <w:r w:rsidR="00BE4089">
        <w:rPr>
          <w:rFonts w:ascii="Times New Roman" w:hAnsi="Times New Roman" w:cs="Times New Roman"/>
          <w:sz w:val="28"/>
          <w:szCs w:val="28"/>
        </w:rPr>
        <w:t xml:space="preserve"> in cui si arrivò alla pubblica sconfessione da parte del Procuratore di una richiesta cautelare, </w:t>
      </w:r>
      <w:r w:rsidR="00F97483">
        <w:rPr>
          <w:rFonts w:ascii="Times New Roman" w:hAnsi="Times New Roman" w:cs="Times New Roman"/>
          <w:sz w:val="28"/>
          <w:szCs w:val="28"/>
        </w:rPr>
        <w:t>o ancora, a</w:t>
      </w:r>
      <w:r w:rsidR="00A12FDA">
        <w:rPr>
          <w:rFonts w:ascii="Times New Roman" w:hAnsi="Times New Roman" w:cs="Times New Roman"/>
          <w:sz w:val="28"/>
          <w:szCs w:val="28"/>
        </w:rPr>
        <w:t>lle</w:t>
      </w:r>
      <w:r w:rsidR="00F97483">
        <w:rPr>
          <w:rFonts w:ascii="Times New Roman" w:hAnsi="Times New Roman" w:cs="Times New Roman"/>
          <w:sz w:val="28"/>
          <w:szCs w:val="28"/>
        </w:rPr>
        <w:t xml:space="preserve"> gestioni accentratrici di alcune Procure anche grandi, al nord come al sud. </w:t>
      </w:r>
      <w:r w:rsidR="00F97483" w:rsidRPr="00F9748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Lo stato di sofferenza </w:t>
      </w:r>
      <w:r w:rsidR="00F97483">
        <w:rPr>
          <w:rFonts w:ascii="Times New Roman" w:hAnsi="Times New Roman" w:cs="Times New Roman"/>
          <w:sz w:val="28"/>
          <w:szCs w:val="28"/>
        </w:rPr>
        <w:t xml:space="preserve">che si registra oggi </w:t>
      </w:r>
      <w:r w:rsidR="00A12FDA">
        <w:rPr>
          <w:rFonts w:ascii="Times New Roman" w:hAnsi="Times New Roman" w:cs="Times New Roman"/>
          <w:sz w:val="28"/>
          <w:szCs w:val="28"/>
        </w:rPr>
        <w:t>pur</w:t>
      </w:r>
      <w:r w:rsidR="00F97483">
        <w:rPr>
          <w:rFonts w:ascii="Times New Roman" w:hAnsi="Times New Roman" w:cs="Times New Roman"/>
          <w:sz w:val="28"/>
          <w:szCs w:val="28"/>
        </w:rPr>
        <w:t xml:space="preserve">e all’interno della </w:t>
      </w:r>
      <w:r w:rsidR="00F97483" w:rsidRPr="00F97483">
        <w:rPr>
          <w:rFonts w:ascii="Times New Roman" w:hAnsi="Times New Roman" w:cs="Times New Roman"/>
          <w:b/>
          <w:bCs/>
          <w:i/>
          <w:iCs/>
          <w:sz w:val="28"/>
          <w:szCs w:val="28"/>
        </w:rPr>
        <w:t>Procura di Milano</w:t>
      </w:r>
      <w:r w:rsidR="00F97483">
        <w:rPr>
          <w:rFonts w:ascii="Times New Roman" w:hAnsi="Times New Roman" w:cs="Times New Roman"/>
          <w:sz w:val="28"/>
          <w:szCs w:val="28"/>
        </w:rPr>
        <w:t>, al di là dell</w:t>
      </w:r>
      <w:r w:rsidR="00A12FDA">
        <w:rPr>
          <w:rFonts w:ascii="Times New Roman" w:hAnsi="Times New Roman" w:cs="Times New Roman"/>
          <w:sz w:val="28"/>
          <w:szCs w:val="28"/>
        </w:rPr>
        <w:t>a necessaria attesa dell’</w:t>
      </w:r>
      <w:r w:rsidR="00F97483">
        <w:rPr>
          <w:rFonts w:ascii="Times New Roman" w:hAnsi="Times New Roman" w:cs="Times New Roman"/>
          <w:sz w:val="28"/>
          <w:szCs w:val="28"/>
        </w:rPr>
        <w:t xml:space="preserve">esito delle istruttorie penali e disciplinari in corso, è comunque </w:t>
      </w:r>
      <w:r w:rsidR="00F97483" w:rsidRPr="00F97483">
        <w:rPr>
          <w:rFonts w:ascii="Times New Roman" w:hAnsi="Times New Roman" w:cs="Times New Roman"/>
          <w:b/>
          <w:bCs/>
          <w:i/>
          <w:iCs/>
          <w:sz w:val="28"/>
          <w:szCs w:val="28"/>
        </w:rPr>
        <w:t>l’ennesimo campanello d’allarme</w:t>
      </w:r>
      <w:r w:rsidR="00F97483">
        <w:rPr>
          <w:rFonts w:ascii="Times New Roman" w:hAnsi="Times New Roman" w:cs="Times New Roman"/>
          <w:sz w:val="28"/>
          <w:szCs w:val="28"/>
        </w:rPr>
        <w:t xml:space="preserve"> da ascoltare. </w:t>
      </w:r>
    </w:p>
    <w:p w14:paraId="2E804182" w14:textId="7BD7A74E" w:rsidR="00760E48" w:rsidRDefault="00F97483" w:rsidP="004E3A5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FAE">
        <w:rPr>
          <w:rFonts w:ascii="Times New Roman" w:hAnsi="Times New Roman" w:cs="Times New Roman"/>
          <w:b/>
          <w:bCs/>
          <w:i/>
          <w:iCs/>
          <w:sz w:val="28"/>
          <w:szCs w:val="28"/>
        </w:rPr>
        <w:t>Che fare, allora? Anzitutto capire che la gerarchia non funziona</w:t>
      </w:r>
      <w:r w:rsidR="00B54FA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A93570F" w14:textId="63470A55" w:rsidR="000A25A4" w:rsidRPr="00B54FAE" w:rsidRDefault="000A25A4" w:rsidP="000A25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25A4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Ripensare</w:t>
      </w:r>
      <w:r>
        <w:rPr>
          <w:rFonts w:ascii="Times New Roman" w:hAnsi="Times New Roman" w:cs="Times New Roman"/>
          <w:sz w:val="28"/>
          <w:szCs w:val="28"/>
        </w:rPr>
        <w:t xml:space="preserve"> l’ordinamento delle Procure delle Repubblica in </w:t>
      </w:r>
      <w:r w:rsidRPr="000A25A4">
        <w:rPr>
          <w:rFonts w:ascii="Times New Roman" w:hAnsi="Times New Roman" w:cs="Times New Roman"/>
          <w:b/>
          <w:bCs/>
          <w:i/>
          <w:iCs/>
          <w:sz w:val="28"/>
          <w:szCs w:val="28"/>
        </w:rPr>
        <w:t>chiave democratica</w:t>
      </w:r>
      <w:r>
        <w:rPr>
          <w:rFonts w:ascii="Times New Roman" w:hAnsi="Times New Roman" w:cs="Times New Roman"/>
          <w:sz w:val="28"/>
          <w:szCs w:val="28"/>
        </w:rPr>
        <w:t xml:space="preserve"> non significa affatto</w:t>
      </w:r>
      <w:r w:rsidRPr="000A25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consegnarle </w:t>
      </w:r>
      <w:r w:rsidRPr="000A25A4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A25A4">
        <w:rPr>
          <w:rFonts w:ascii="Times New Roman" w:hAnsi="Times New Roman" w:cs="Times New Roman"/>
          <w:sz w:val="28"/>
          <w:szCs w:val="28"/>
        </w:rPr>
        <w:t>ll’anarchia”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0A25A4">
        <w:rPr>
          <w:rFonts w:ascii="Times New Roman" w:hAnsi="Times New Roman" w:cs="Times New Roman"/>
          <w:sz w:val="28"/>
          <w:szCs w:val="28"/>
        </w:rPr>
        <w:t>è possibile</w:t>
      </w:r>
      <w:r>
        <w:rPr>
          <w:rFonts w:ascii="Times New Roman" w:hAnsi="Times New Roman" w:cs="Times New Roman"/>
          <w:sz w:val="28"/>
          <w:szCs w:val="28"/>
        </w:rPr>
        <w:t>, infatti,</w:t>
      </w:r>
      <w:r w:rsidRPr="000A25A4">
        <w:rPr>
          <w:rFonts w:ascii="Times New Roman" w:hAnsi="Times New Roman" w:cs="Times New Roman"/>
          <w:sz w:val="28"/>
          <w:szCs w:val="28"/>
        </w:rPr>
        <w:t xml:space="preserve"> coniugare </w:t>
      </w:r>
      <w:r w:rsidR="00A12FDA">
        <w:rPr>
          <w:rFonts w:ascii="Times New Roman" w:hAnsi="Times New Roman" w:cs="Times New Roman"/>
          <w:sz w:val="28"/>
          <w:szCs w:val="28"/>
        </w:rPr>
        <w:t>feli</w:t>
      </w:r>
      <w:r w:rsidRPr="000A25A4">
        <w:rPr>
          <w:rFonts w:ascii="Times New Roman" w:hAnsi="Times New Roman" w:cs="Times New Roman"/>
          <w:sz w:val="28"/>
          <w:szCs w:val="28"/>
        </w:rPr>
        <w:t xml:space="preserve">cemente </w:t>
      </w:r>
      <w:r w:rsidRPr="000A25A4">
        <w:rPr>
          <w:rFonts w:ascii="Times New Roman" w:hAnsi="Times New Roman" w:cs="Times New Roman"/>
          <w:b/>
          <w:bCs/>
          <w:i/>
          <w:iCs/>
          <w:sz w:val="28"/>
          <w:szCs w:val="28"/>
        </w:rPr>
        <w:t>autonomia, professionalità e responsabilità</w:t>
      </w:r>
      <w:r w:rsidR="00A12FD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del pubblico ministero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A25A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56A9AC" w14:textId="7195BEF8" w:rsidR="00DA2DA4" w:rsidRPr="000A25A4" w:rsidRDefault="000A25A4" w:rsidP="009E702C">
      <w:pPr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A25A4">
        <w:rPr>
          <w:rFonts w:ascii="Times New Roman" w:hAnsi="Times New Roman" w:cs="Times New Roman"/>
          <w:sz w:val="28"/>
          <w:szCs w:val="28"/>
        </w:rPr>
        <w:t>Con</w:t>
      </w:r>
      <w:r w:rsidR="00DA2DA4" w:rsidRPr="000A2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2DA4" w:rsidRPr="000A25A4">
        <w:rPr>
          <w:rFonts w:ascii="Times New Roman" w:hAnsi="Times New Roman" w:cs="Times New Roman"/>
          <w:b/>
          <w:bCs/>
          <w:i/>
          <w:iCs/>
          <w:sz w:val="28"/>
          <w:szCs w:val="28"/>
        </w:rPr>
        <w:t>valutazioni</w:t>
      </w:r>
      <w:proofErr w:type="spellEnd"/>
      <w:r w:rsidR="00DA2DA4" w:rsidRPr="000A25A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di professionalità</w:t>
      </w:r>
      <w:r w:rsidR="00DA2DA4" w:rsidRPr="000A25A4">
        <w:rPr>
          <w:rFonts w:ascii="Times New Roman" w:hAnsi="Times New Roman" w:cs="Times New Roman"/>
          <w:sz w:val="28"/>
          <w:szCs w:val="28"/>
        </w:rPr>
        <w:t xml:space="preserve"> più </w:t>
      </w:r>
      <w:r w:rsidRPr="000A25A4">
        <w:rPr>
          <w:rFonts w:ascii="Times New Roman" w:hAnsi="Times New Roman" w:cs="Times New Roman"/>
          <w:sz w:val="28"/>
          <w:szCs w:val="28"/>
        </w:rPr>
        <w:t>efficaci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A25A4">
        <w:rPr>
          <w:rFonts w:ascii="Times New Roman" w:hAnsi="Times New Roman" w:cs="Times New Roman"/>
          <w:b/>
          <w:bCs/>
          <w:i/>
          <w:iCs/>
          <w:sz w:val="28"/>
          <w:szCs w:val="28"/>
        </w:rPr>
        <w:t>fatte di sostanza</w:t>
      </w:r>
      <w:r>
        <w:rPr>
          <w:rFonts w:ascii="Times New Roman" w:hAnsi="Times New Roman" w:cs="Times New Roman"/>
          <w:sz w:val="28"/>
          <w:szCs w:val="28"/>
        </w:rPr>
        <w:t xml:space="preserve"> e non </w:t>
      </w:r>
      <w:r w:rsidR="00A12FDA">
        <w:rPr>
          <w:rFonts w:ascii="Times New Roman" w:hAnsi="Times New Roman" w:cs="Times New Roman"/>
          <w:sz w:val="28"/>
          <w:szCs w:val="28"/>
        </w:rPr>
        <w:t xml:space="preserve">solo </w:t>
      </w:r>
      <w:r>
        <w:rPr>
          <w:rFonts w:ascii="Times New Roman" w:hAnsi="Times New Roman" w:cs="Times New Roman"/>
          <w:sz w:val="28"/>
          <w:szCs w:val="28"/>
        </w:rPr>
        <w:t xml:space="preserve">di autorelazioni e meri formalismi, </w:t>
      </w:r>
      <w:r w:rsidRPr="000A25A4">
        <w:rPr>
          <w:rFonts w:ascii="Times New Roman" w:hAnsi="Times New Roman" w:cs="Times New Roman"/>
          <w:b/>
          <w:bCs/>
          <w:i/>
          <w:iCs/>
          <w:sz w:val="28"/>
          <w:szCs w:val="28"/>
        </w:rPr>
        <w:t>il problema delle cadute di equilibrio o di preparazione</w:t>
      </w:r>
      <w:r>
        <w:rPr>
          <w:rFonts w:ascii="Times New Roman" w:hAnsi="Times New Roman" w:cs="Times New Roman"/>
          <w:sz w:val="28"/>
          <w:szCs w:val="28"/>
        </w:rPr>
        <w:t xml:space="preserve"> sia dei dirigenti che dei magistrati del Pubblico Ministero – come quelle dei giudici, del resto - può essere affrontato in modo serio: </w:t>
      </w:r>
      <w:r w:rsidR="00935EA3">
        <w:rPr>
          <w:rFonts w:ascii="Times New Roman" w:hAnsi="Times New Roman" w:cs="Times New Roman"/>
          <w:sz w:val="28"/>
          <w:szCs w:val="28"/>
        </w:rPr>
        <w:t xml:space="preserve">quando si verificano casi molto critici, </w:t>
      </w:r>
      <w:r>
        <w:rPr>
          <w:rFonts w:ascii="Times New Roman" w:hAnsi="Times New Roman" w:cs="Times New Roman"/>
          <w:sz w:val="28"/>
          <w:szCs w:val="28"/>
        </w:rPr>
        <w:t xml:space="preserve">la domanda più appropriata da farsi, per chi </w:t>
      </w:r>
      <w:r w:rsidR="00935EA3">
        <w:rPr>
          <w:rFonts w:ascii="Times New Roman" w:hAnsi="Times New Roman" w:cs="Times New Roman"/>
          <w:sz w:val="28"/>
          <w:szCs w:val="28"/>
        </w:rPr>
        <w:t xml:space="preserve">ha </w:t>
      </w:r>
      <w:r>
        <w:rPr>
          <w:rFonts w:ascii="Times New Roman" w:hAnsi="Times New Roman" w:cs="Times New Roman"/>
          <w:sz w:val="28"/>
          <w:szCs w:val="28"/>
        </w:rPr>
        <w:t xml:space="preserve">a cuore davvero le sorti della magistratura – è questa: </w:t>
      </w:r>
      <w:r w:rsidRPr="000A25A4">
        <w:rPr>
          <w:rFonts w:ascii="Times New Roman" w:hAnsi="Times New Roman" w:cs="Times New Roman"/>
          <w:b/>
          <w:bCs/>
          <w:i/>
          <w:iCs/>
          <w:sz w:val="28"/>
          <w:szCs w:val="28"/>
        </w:rPr>
        <w:t>ma davvero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non si sarebbe potuto int</w:t>
      </w:r>
      <w:r w:rsidR="009E702C">
        <w:rPr>
          <w:rFonts w:ascii="Times New Roman" w:hAnsi="Times New Roman" w:cs="Times New Roman"/>
          <w:b/>
          <w:bCs/>
          <w:i/>
          <w:iCs/>
          <w:sz w:val="28"/>
          <w:szCs w:val="28"/>
        </w:rPr>
        <w:t>er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venire prima ?  </w:t>
      </w:r>
      <w:r w:rsidR="009E702C">
        <w:rPr>
          <w:rFonts w:ascii="Times New Roman" w:hAnsi="Times New Roman" w:cs="Times New Roman"/>
          <w:sz w:val="28"/>
          <w:szCs w:val="28"/>
        </w:rPr>
        <w:t xml:space="preserve">Come hanno operato questi magistrati prima di divenire dirigenti? </w:t>
      </w:r>
    </w:p>
    <w:p w14:paraId="699129DD" w14:textId="03A3570D" w:rsidR="000A25A4" w:rsidRPr="009E702C" w:rsidRDefault="009E702C" w:rsidP="004E3A5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702C">
        <w:rPr>
          <w:rFonts w:ascii="Times New Roman" w:hAnsi="Times New Roman" w:cs="Times New Roman"/>
          <w:sz w:val="28"/>
          <w:szCs w:val="28"/>
        </w:rPr>
        <w:t xml:space="preserve">Qui, in definitiva, sta </w:t>
      </w:r>
      <w:r w:rsidRPr="009E702C">
        <w:rPr>
          <w:rFonts w:ascii="Times New Roman" w:hAnsi="Times New Roman" w:cs="Times New Roman"/>
          <w:b/>
          <w:bCs/>
          <w:i/>
          <w:iCs/>
          <w:sz w:val="28"/>
          <w:szCs w:val="28"/>
        </w:rPr>
        <w:t>lo snodo essenziale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, la chiave di volta per restituire fiducia all’autogoverno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9E702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i fascicoli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personali </w:t>
      </w:r>
      <w:r w:rsidRPr="009E702C">
        <w:rPr>
          <w:rFonts w:ascii="Times New Roman" w:hAnsi="Times New Roman" w:cs="Times New Roman"/>
          <w:b/>
          <w:bCs/>
          <w:i/>
          <w:iCs/>
          <w:sz w:val="28"/>
          <w:szCs w:val="28"/>
        </w:rPr>
        <w:t>devono “dire il vero”</w:t>
      </w:r>
      <w:r>
        <w:rPr>
          <w:rFonts w:ascii="Times New Roman" w:hAnsi="Times New Roman" w:cs="Times New Roman"/>
          <w:sz w:val="28"/>
          <w:szCs w:val="28"/>
        </w:rPr>
        <w:t xml:space="preserve"> sui magistrati in valutazione, </w:t>
      </w:r>
      <w:r w:rsidRPr="009E702C">
        <w:rPr>
          <w:rFonts w:ascii="Times New Roman" w:hAnsi="Times New Roman" w:cs="Times New Roman"/>
          <w:b/>
          <w:bCs/>
          <w:i/>
          <w:iCs/>
          <w:sz w:val="28"/>
          <w:szCs w:val="28"/>
        </w:rPr>
        <w:t>le fonti di conoscenza</w:t>
      </w:r>
      <w:r>
        <w:rPr>
          <w:rFonts w:ascii="Times New Roman" w:hAnsi="Times New Roman" w:cs="Times New Roman"/>
          <w:sz w:val="28"/>
          <w:szCs w:val="28"/>
        </w:rPr>
        <w:t xml:space="preserve"> del CSM </w:t>
      </w:r>
      <w:r w:rsidR="00A12FDA">
        <w:rPr>
          <w:rFonts w:ascii="Times New Roman" w:hAnsi="Times New Roman" w:cs="Times New Roman"/>
          <w:sz w:val="28"/>
          <w:szCs w:val="28"/>
        </w:rPr>
        <w:t xml:space="preserve">e </w:t>
      </w:r>
      <w:r>
        <w:rPr>
          <w:rFonts w:ascii="Times New Roman" w:hAnsi="Times New Roman" w:cs="Times New Roman"/>
          <w:sz w:val="28"/>
          <w:szCs w:val="28"/>
        </w:rPr>
        <w:t xml:space="preserve">dei CG </w:t>
      </w:r>
      <w:r w:rsidRPr="009E702C">
        <w:rPr>
          <w:rFonts w:ascii="Times New Roman" w:hAnsi="Times New Roman" w:cs="Times New Roman"/>
          <w:b/>
          <w:bCs/>
          <w:i/>
          <w:iCs/>
          <w:sz w:val="28"/>
          <w:szCs w:val="28"/>
        </w:rPr>
        <w:t>devono essere ampliate</w:t>
      </w:r>
      <w:r>
        <w:rPr>
          <w:rFonts w:ascii="Times New Roman" w:hAnsi="Times New Roman" w:cs="Times New Roman"/>
          <w:sz w:val="28"/>
          <w:szCs w:val="28"/>
        </w:rPr>
        <w:t xml:space="preserve"> con decisione e, quindi, essere idonee a raccogliere l’opinione tecnica dei colleghi dell’ufficio e di quelli con cui i magistrati si rapportano quotidianamente, quantomeno sui parametri essenziali dell’equilibrio e delle attitudini professionali di fondo.  </w:t>
      </w:r>
      <w:r w:rsidR="00507AED">
        <w:rPr>
          <w:rFonts w:ascii="Times New Roman" w:hAnsi="Times New Roman" w:cs="Times New Roman"/>
          <w:sz w:val="28"/>
          <w:szCs w:val="28"/>
        </w:rPr>
        <w:t>Per questa via</w:t>
      </w:r>
      <w:r w:rsidR="00A12FDA">
        <w:rPr>
          <w:rFonts w:ascii="Times New Roman" w:hAnsi="Times New Roman" w:cs="Times New Roman"/>
          <w:sz w:val="28"/>
          <w:szCs w:val="28"/>
        </w:rPr>
        <w:t>,</w:t>
      </w:r>
      <w:r w:rsidR="00507AED">
        <w:rPr>
          <w:rFonts w:ascii="Times New Roman" w:hAnsi="Times New Roman" w:cs="Times New Roman"/>
          <w:sz w:val="28"/>
          <w:szCs w:val="28"/>
        </w:rPr>
        <w:t xml:space="preserve"> errori ed anche abusi dell’Organo di autogoverno potranno essere, se non eliminati (ci vuol</w:t>
      </w:r>
      <w:r w:rsidR="00A12FDA">
        <w:rPr>
          <w:rFonts w:ascii="Times New Roman" w:hAnsi="Times New Roman" w:cs="Times New Roman"/>
          <w:sz w:val="28"/>
          <w:szCs w:val="28"/>
        </w:rPr>
        <w:t>e anche</w:t>
      </w:r>
      <w:r w:rsidR="00507AED">
        <w:rPr>
          <w:rFonts w:ascii="Times New Roman" w:hAnsi="Times New Roman" w:cs="Times New Roman"/>
          <w:sz w:val="28"/>
          <w:szCs w:val="28"/>
        </w:rPr>
        <w:t xml:space="preserve"> altro, è chiaro), ma</w:t>
      </w:r>
      <w:r w:rsidR="00A12FDA">
        <w:rPr>
          <w:rFonts w:ascii="Times New Roman" w:hAnsi="Times New Roman" w:cs="Times New Roman"/>
          <w:sz w:val="28"/>
          <w:szCs w:val="28"/>
        </w:rPr>
        <w:t>,</w:t>
      </w:r>
      <w:r w:rsidR="00507AED">
        <w:rPr>
          <w:rFonts w:ascii="Times New Roman" w:hAnsi="Times New Roman" w:cs="Times New Roman"/>
          <w:sz w:val="28"/>
          <w:szCs w:val="28"/>
        </w:rPr>
        <w:t xml:space="preserve"> almeno</w:t>
      </w:r>
      <w:r w:rsidR="00A12FDA">
        <w:rPr>
          <w:rFonts w:ascii="Times New Roman" w:hAnsi="Times New Roman" w:cs="Times New Roman"/>
          <w:sz w:val="28"/>
          <w:szCs w:val="28"/>
        </w:rPr>
        <w:t>,</w:t>
      </w:r>
      <w:r w:rsidR="00507AED">
        <w:rPr>
          <w:rFonts w:ascii="Times New Roman" w:hAnsi="Times New Roman" w:cs="Times New Roman"/>
          <w:sz w:val="28"/>
          <w:szCs w:val="28"/>
        </w:rPr>
        <w:t xml:space="preserve"> sensibilmente depotenziati. </w:t>
      </w:r>
    </w:p>
    <w:p w14:paraId="5425F2E7" w14:textId="27E0D597" w:rsidR="00DA2DA4" w:rsidRDefault="009E702C" w:rsidP="004E3A5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702C">
        <w:rPr>
          <w:rFonts w:ascii="Times New Roman" w:hAnsi="Times New Roman" w:cs="Times New Roman"/>
          <w:sz w:val="28"/>
          <w:szCs w:val="28"/>
        </w:rPr>
        <w:t xml:space="preserve">I dirigenti devono avere </w:t>
      </w:r>
      <w:r w:rsidR="00507AED">
        <w:rPr>
          <w:rFonts w:ascii="Times New Roman" w:hAnsi="Times New Roman" w:cs="Times New Roman"/>
          <w:sz w:val="28"/>
          <w:szCs w:val="28"/>
        </w:rPr>
        <w:t xml:space="preserve">grande esperienza e </w:t>
      </w:r>
      <w:r w:rsidRPr="009E702C">
        <w:rPr>
          <w:rFonts w:ascii="Times New Roman" w:hAnsi="Times New Roman" w:cs="Times New Roman"/>
          <w:sz w:val="28"/>
          <w:szCs w:val="28"/>
        </w:rPr>
        <w:t>doti organizzative, senza dubbio.</w:t>
      </w:r>
      <w:r w:rsidR="00DA2DA4" w:rsidRPr="009E702C">
        <w:rPr>
          <w:rFonts w:ascii="Times New Roman" w:hAnsi="Times New Roman" w:cs="Times New Roman"/>
          <w:sz w:val="28"/>
          <w:szCs w:val="28"/>
        </w:rPr>
        <w:t xml:space="preserve"> </w:t>
      </w:r>
      <w:r w:rsidRPr="009E702C">
        <w:rPr>
          <w:rFonts w:ascii="Times New Roman" w:hAnsi="Times New Roman" w:cs="Times New Roman"/>
          <w:sz w:val="28"/>
          <w:szCs w:val="28"/>
        </w:rPr>
        <w:t>Ma</w:t>
      </w:r>
      <w:r w:rsidR="00DA2DA4" w:rsidRPr="009E702C">
        <w:rPr>
          <w:rFonts w:ascii="Times New Roman" w:hAnsi="Times New Roman" w:cs="Times New Roman"/>
          <w:sz w:val="28"/>
          <w:szCs w:val="28"/>
        </w:rPr>
        <w:t xml:space="preserve"> non ci sarà mai un buon dirigente, se </w:t>
      </w:r>
      <w:r>
        <w:rPr>
          <w:rFonts w:ascii="Times New Roman" w:hAnsi="Times New Roman" w:cs="Times New Roman"/>
          <w:sz w:val="28"/>
          <w:szCs w:val="28"/>
        </w:rPr>
        <w:t xml:space="preserve">quel magistrato </w:t>
      </w:r>
      <w:r w:rsidR="00DA2DA4" w:rsidRPr="009E702C">
        <w:rPr>
          <w:rFonts w:ascii="Times New Roman" w:hAnsi="Times New Roman" w:cs="Times New Roman"/>
          <w:sz w:val="28"/>
          <w:szCs w:val="28"/>
        </w:rPr>
        <w:t>non è</w:t>
      </w:r>
      <w:r>
        <w:rPr>
          <w:rFonts w:ascii="Times New Roman" w:hAnsi="Times New Roman" w:cs="Times New Roman"/>
          <w:sz w:val="28"/>
          <w:szCs w:val="28"/>
        </w:rPr>
        <w:t>, anzitutto,</w:t>
      </w:r>
      <w:r w:rsidR="00DA2DA4" w:rsidRPr="009E70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dotato di</w:t>
      </w:r>
      <w:r w:rsidR="00DA2DA4" w:rsidRPr="009E702C">
        <w:rPr>
          <w:rFonts w:ascii="Times New Roman" w:hAnsi="Times New Roman" w:cs="Times New Roman"/>
          <w:sz w:val="28"/>
          <w:szCs w:val="28"/>
        </w:rPr>
        <w:t xml:space="preserve"> </w:t>
      </w:r>
      <w:r w:rsidR="00DA2DA4" w:rsidRPr="00A12FDA">
        <w:rPr>
          <w:rFonts w:ascii="Times New Roman" w:hAnsi="Times New Roman" w:cs="Times New Roman"/>
          <w:b/>
          <w:bCs/>
          <w:i/>
          <w:iCs/>
          <w:sz w:val="28"/>
          <w:szCs w:val="28"/>
        </w:rPr>
        <w:t>equilibr</w:t>
      </w:r>
      <w:r w:rsidRPr="00A12FD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io e capacità di relazionarsi in modo </w:t>
      </w:r>
      <w:r w:rsidR="00507AED" w:rsidRPr="00A12FDA">
        <w:rPr>
          <w:rFonts w:ascii="Times New Roman" w:hAnsi="Times New Roman" w:cs="Times New Roman"/>
          <w:b/>
          <w:bCs/>
          <w:i/>
          <w:iCs/>
          <w:sz w:val="28"/>
          <w:szCs w:val="28"/>
        </w:rPr>
        <w:t>educato e democratico con tutti</w:t>
      </w:r>
      <w:r w:rsidR="00507AED">
        <w:rPr>
          <w:rFonts w:ascii="Times New Roman" w:hAnsi="Times New Roman" w:cs="Times New Roman"/>
          <w:sz w:val="28"/>
          <w:szCs w:val="28"/>
        </w:rPr>
        <w:t>, colleghi, avvocati e soprattutto parti del processo</w:t>
      </w:r>
      <w:r w:rsidR="00DA2DA4" w:rsidRPr="009E702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15379B0" w14:textId="77777777" w:rsidR="00507AED" w:rsidRDefault="00507AED" w:rsidP="00507AED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776EBA59" w14:textId="6281448D" w:rsidR="00507AED" w:rsidRPr="00507AED" w:rsidRDefault="00507AED" w:rsidP="00507AED">
      <w:pPr>
        <w:ind w:firstLine="567"/>
        <w:jc w:val="center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  <w:r w:rsidRPr="00507AED">
        <w:rPr>
          <w:rFonts w:ascii="Times New Roman" w:hAnsi="Times New Roman" w:cs="Times New Roman"/>
          <w:i/>
          <w:iCs/>
          <w:color w:val="FF0000"/>
          <w:sz w:val="28"/>
          <w:szCs w:val="28"/>
        </w:rPr>
        <w:t>L’Esecutivo della Sezione di Napoli di</w:t>
      </w:r>
    </w:p>
    <w:p w14:paraId="2779645D" w14:textId="03B926E4" w:rsidR="00507AED" w:rsidRPr="00507AED" w:rsidRDefault="00507AED" w:rsidP="00507AED">
      <w:pPr>
        <w:ind w:firstLine="567"/>
        <w:jc w:val="center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  <w:r w:rsidRPr="00507AED">
        <w:rPr>
          <w:rFonts w:ascii="Times New Roman" w:hAnsi="Times New Roman" w:cs="Times New Roman"/>
          <w:i/>
          <w:iCs/>
          <w:color w:val="FF0000"/>
          <w:sz w:val="28"/>
          <w:szCs w:val="28"/>
        </w:rPr>
        <w:t>Magistratura Democratica</w:t>
      </w:r>
    </w:p>
    <w:sectPr w:rsidR="00507AED" w:rsidRPr="00507A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ufmann Bd BT">
    <w:altName w:val="Courier New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84A"/>
    <w:rsid w:val="000462D8"/>
    <w:rsid w:val="000508E1"/>
    <w:rsid w:val="000A25A4"/>
    <w:rsid w:val="00187136"/>
    <w:rsid w:val="0037696D"/>
    <w:rsid w:val="003A7749"/>
    <w:rsid w:val="0042084A"/>
    <w:rsid w:val="004E3A55"/>
    <w:rsid w:val="00507AED"/>
    <w:rsid w:val="005E540C"/>
    <w:rsid w:val="007011EA"/>
    <w:rsid w:val="00760E48"/>
    <w:rsid w:val="007976ED"/>
    <w:rsid w:val="007F700D"/>
    <w:rsid w:val="00854A2F"/>
    <w:rsid w:val="00935EA3"/>
    <w:rsid w:val="009E702C"/>
    <w:rsid w:val="00A12FDA"/>
    <w:rsid w:val="00A864D3"/>
    <w:rsid w:val="00AB5725"/>
    <w:rsid w:val="00AF7244"/>
    <w:rsid w:val="00B246D1"/>
    <w:rsid w:val="00B54FAE"/>
    <w:rsid w:val="00BC188C"/>
    <w:rsid w:val="00BC4A2E"/>
    <w:rsid w:val="00BE4089"/>
    <w:rsid w:val="00D94C61"/>
    <w:rsid w:val="00DA2DA4"/>
    <w:rsid w:val="00DA5263"/>
    <w:rsid w:val="00DE760C"/>
    <w:rsid w:val="00F9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AEAA3"/>
  <w15:chartTrackingRefBased/>
  <w15:docId w15:val="{5E6B36C6-389B-4351-9FF9-E37F31520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</TotalTime>
  <Pages>3</Pages>
  <Words>1036</Words>
  <Characters>5907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Fabrizio Vanorio</dc:creator>
  <cp:keywords/>
  <dc:description/>
  <cp:lastModifiedBy>Fabrizio Vanorio</cp:lastModifiedBy>
  <cp:revision>6</cp:revision>
  <dcterms:created xsi:type="dcterms:W3CDTF">2021-08-02T22:42:00Z</dcterms:created>
  <dcterms:modified xsi:type="dcterms:W3CDTF">2021-08-03T21:21:00Z</dcterms:modified>
</cp:coreProperties>
</file>